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AE" w:rsidRPr="00B949AE" w:rsidRDefault="00B949AE" w:rsidP="00B949AE">
      <w:pPr>
        <w:shd w:val="clear" w:color="auto" w:fill="FFFFFF"/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E5EDE" w:rsidRDefault="00073B9C" w:rsidP="00073B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087512" cy="7359189"/>
            <wp:effectExtent l="628650" t="0" r="618490" b="0"/>
            <wp:docPr id="1" name="Рисунок 1" descr="C:\Users\геннадий\Desktop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8945" cy="738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9AE" w:rsidRPr="00B949A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73B9C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</w:p>
    <w:p w:rsidR="00073B9C" w:rsidRDefault="00073B9C" w:rsidP="00C71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B9C" w:rsidRDefault="00073B9C" w:rsidP="00C71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642">
        <w:rPr>
          <w:rFonts w:ascii="Times New Roman" w:hAnsi="Times New Roman" w:cs="Times New Roman"/>
          <w:sz w:val="24"/>
          <w:szCs w:val="24"/>
        </w:rPr>
        <w:t>Рабоча</w:t>
      </w:r>
      <w:r>
        <w:rPr>
          <w:rFonts w:ascii="Times New Roman" w:hAnsi="Times New Roman" w:cs="Times New Roman"/>
          <w:sz w:val="24"/>
          <w:szCs w:val="24"/>
        </w:rPr>
        <w:t>я програм</w:t>
      </w:r>
      <w:r w:rsidR="00EF787A">
        <w:rPr>
          <w:rFonts w:ascii="Times New Roman" w:hAnsi="Times New Roman" w:cs="Times New Roman"/>
          <w:sz w:val="24"/>
          <w:szCs w:val="24"/>
        </w:rPr>
        <w:t>ма по технологии</w:t>
      </w:r>
      <w:r w:rsidRPr="006E7642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6E7642">
        <w:rPr>
          <w:rFonts w:ascii="Times New Roman" w:hAnsi="Times New Roman" w:cs="Times New Roman"/>
          <w:sz w:val="24"/>
          <w:szCs w:val="24"/>
        </w:rPr>
        <w:t>класса составлена на основе следующих нормативных документов: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6E7642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6E7642">
        <w:rPr>
          <w:rFonts w:ascii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Примерной программы начального  общ</w:t>
      </w:r>
      <w:r>
        <w:rPr>
          <w:rFonts w:ascii="Times New Roman" w:hAnsi="Times New Roman" w:cs="Times New Roman"/>
          <w:sz w:val="24"/>
          <w:szCs w:val="24"/>
        </w:rPr>
        <w:t>его образования. М.</w:t>
      </w:r>
      <w:r w:rsidRPr="006E76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 ,2011 год;</w:t>
      </w:r>
      <w:r w:rsidRPr="006E7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830EA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30EA7">
        <w:rPr>
          <w:rFonts w:ascii="Times New Roman" w:hAnsi="Times New Roman" w:cs="Times New Roman"/>
          <w:sz w:val="24"/>
          <w:szCs w:val="24"/>
        </w:rPr>
        <w:t>Лебединскоая</w:t>
      </w:r>
      <w:proofErr w:type="spellEnd"/>
      <w:r w:rsidRPr="006E7642">
        <w:rPr>
          <w:rFonts w:ascii="Times New Roman" w:hAnsi="Times New Roman" w:cs="Times New Roman"/>
          <w:sz w:val="24"/>
          <w:szCs w:val="24"/>
        </w:rPr>
        <w:t xml:space="preserve"> ООШ</w:t>
      </w:r>
      <w:r w:rsidR="00830EA7">
        <w:rPr>
          <w:rFonts w:ascii="Times New Roman" w:hAnsi="Times New Roman" w:cs="Times New Roman"/>
          <w:sz w:val="24"/>
          <w:szCs w:val="24"/>
        </w:rPr>
        <w:t>»</w:t>
      </w:r>
      <w:r w:rsidRPr="006E7642">
        <w:rPr>
          <w:rFonts w:ascii="Times New Roman" w:hAnsi="Times New Roman" w:cs="Times New Roman"/>
          <w:sz w:val="24"/>
          <w:szCs w:val="24"/>
        </w:rPr>
        <w:t>;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830EA7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6E7642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C7170E" w:rsidRDefault="00C7170E" w:rsidP="00C7170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 - Программы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учреждений «Технология 4 класс</w:t>
      </w:r>
      <w:r w:rsidRPr="006E7642">
        <w:rPr>
          <w:rFonts w:ascii="Times New Roman" w:hAnsi="Times New Roman" w:cs="Times New Roman"/>
          <w:sz w:val="24"/>
          <w:szCs w:val="24"/>
        </w:rPr>
        <w:t xml:space="preserve">» авторов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Анащенкова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 – 2-е изд. </w:t>
      </w:r>
      <w:r w:rsidRPr="00226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М.: Просвещение, 2011.</w:t>
      </w:r>
    </w:p>
    <w:p w:rsidR="00464684" w:rsidRPr="0022684C" w:rsidRDefault="00464684" w:rsidP="00C7170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2"/>
        </w:rPr>
        <w:t xml:space="preserve">       -  </w:t>
      </w:r>
      <w:r>
        <w:rPr>
          <w:rFonts w:ascii="Times New Roman" w:hAnsi="Times New Roman"/>
          <w:sz w:val="24"/>
          <w:szCs w:val="24"/>
        </w:rPr>
        <w:t xml:space="preserve">Учебно-методический комплект «Технология» для 4 класса авторов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Анащенкова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</w:t>
      </w:r>
      <w:r>
        <w:rPr>
          <w:rFonts w:ascii="Times New Roman" w:hAnsi="Times New Roman"/>
          <w:sz w:val="24"/>
          <w:szCs w:val="24"/>
        </w:rPr>
        <w:t>. УМК состоит из учебника, рабочей тетради  и диска аудиозаписей.</w:t>
      </w:r>
    </w:p>
    <w:p w:rsidR="00464684" w:rsidRPr="0022684C" w:rsidRDefault="00464684" w:rsidP="0046468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предмет «Технология» 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(при поиске информации, усвоении новых знаний, выполнении практических заданий).</w:t>
      </w:r>
    </w:p>
    <w:p w:rsidR="00C7170E" w:rsidRPr="006E7642" w:rsidRDefault="00464684" w:rsidP="0046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</w:t>
      </w:r>
    </w:p>
    <w:p w:rsidR="00C7170E" w:rsidRPr="00B46369" w:rsidRDefault="00C7170E" w:rsidP="00C7170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7170E" w:rsidRPr="0022684C" w:rsidRDefault="00C7170E" w:rsidP="00B949AE">
      <w:pPr>
        <w:shd w:val="clear" w:color="auto" w:fill="FFFFFF"/>
        <w:spacing w:before="120" w:after="12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  <w:sectPr w:rsidR="00C7170E" w:rsidRPr="0022684C" w:rsidSect="0022684C">
          <w:footerReference w:type="default" r:id="rId10"/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A7469D" w:rsidRPr="00E55B7B" w:rsidRDefault="00A7469D" w:rsidP="00C7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</w:t>
      </w:r>
    </w:p>
    <w:p w:rsidR="0022684C" w:rsidRPr="00E55B7B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ПРОГРАММЫ (ЛИЧНОСТНЫЕ, МЕТАПРЕДМЕТНЫЕ</w:t>
      </w:r>
      <w:proofErr w:type="gramStart"/>
      <w:r w:rsidRPr="00E5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.П</w:t>
      </w:r>
      <w:proofErr w:type="gramEnd"/>
      <w:r w:rsidRPr="00E5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РЕДМЕТНЫЕ).</w:t>
      </w:r>
    </w:p>
    <w:p w:rsidR="0022684C" w:rsidRPr="0022684C" w:rsidRDefault="0022684C" w:rsidP="0022684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программы «Технология» 4 класс обеспечивает достижение следующих результатов:</w:t>
      </w: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патриотизма, чувства гордости за свою Родину, российский народ и историю России.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уважительного отношения к иному мнению, истории и культуре других народов.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эстетических потребностей, ценностей и чувств.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навыков сотрудничества 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установки на безопасный и здоровый образ жизни.</w:t>
      </w: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способов решения проблем творческого и поискового характера.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знаково-символических сре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Овладение базовыми предметными и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блока «Технология ручной обработки материалов. Элементы графической грамоты» выпускник научится: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блока «Конструирование и моделирование» выпускник научится: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анализировать устройство изделия: выделять детали, их форму, определять взаимное расположение, виды соединения деталей;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соотносить объемную конструкцию, основанную на правильных геометрических формах, с изображениями их разверток;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блока «Практика работы на компьютере» выпускник научится: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небольшие тексты, иллюстрации к устному рассказу, используя редакторы текстов и презентаций.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22684C" w:rsidRPr="0022684C" w:rsidRDefault="0022684C" w:rsidP="00DC0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с народными ремеслами, изучение народных культурных традиций также имеет огромный нравственный смысл.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69D" w:rsidRPr="0022684C" w:rsidRDefault="00464684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 учебного предмета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Общекультурные и </w:t>
      </w:r>
      <w:proofErr w:type="spellStart"/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общетрудовые</w:t>
      </w:r>
      <w:proofErr w:type="spellEnd"/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компетенции. Основы культуры труда, самообслуживания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разных народов.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</w:t>
      </w: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учебника и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Культура межличностных отношений в совместной деятельности. Результат проектной деятельности — изделия, которые могут быть использованы для праздников, в учебной и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и т. п. Освоение навыков самообслуживания, по уходу за домом, комнатными растениями.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элементарных расчётов стоимости изготавливаемого изделия.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 ручной обработки материалов.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Элементы графической грамоты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материалов к работе. Экономное расходование материалов. Выбор и замена материалов в соответствии с их декоративно-художественными и конструктивными свойствами, использование соответствующих способов обработки материалов в зависимости от назначения изделия.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Инструменты и приспособления для обработки материалов (знание названий используемых инструментов), соблюдение правил их рационального и безопасного использования.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представление о технологическом процессе, технологической документации (технологическая карта, чертёж и др.);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 др.), отделка изделия или его деталей (окрашивание, вышивка, аппликация и др.).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заполнять технологическую карту. Выполнение отделки в соответствии с особенностями декоративных орнаментов разных народов России (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растительный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, геометрический и др.).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Конструирование и моделирование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 работы на компьютере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7469D" w:rsidRPr="00DC06AD" w:rsidRDefault="00A7469D" w:rsidP="00DC06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06AD" w:rsidRDefault="00DC06AD" w:rsidP="00DC06A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3B75" w:rsidRPr="001A3B75" w:rsidRDefault="001A3B75" w:rsidP="001A3B7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19"/>
        <w:gridCol w:w="7687"/>
        <w:gridCol w:w="4326"/>
      </w:tblGrid>
      <w:tr w:rsidR="001A3B75" w:rsidRPr="001A3B75" w:rsidTr="002A1455">
        <w:tc>
          <w:tcPr>
            <w:tcW w:w="948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Количество часов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Как работать с учебником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1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«Человек и земля»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21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«Человек и вода»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4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«Человек и воздух» 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«Человек и информация»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6</w:t>
            </w:r>
          </w:p>
        </w:tc>
      </w:tr>
      <w:tr w:rsidR="00E55B7B" w:rsidRPr="001A3B75" w:rsidTr="002A1455">
        <w:tc>
          <w:tcPr>
            <w:tcW w:w="948" w:type="dxa"/>
          </w:tcPr>
          <w:p w:rsidR="00E55B7B" w:rsidRPr="00E55B7B" w:rsidRDefault="00E55B7B" w:rsidP="001A3B7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E55B7B" w:rsidRPr="00E55B7B" w:rsidRDefault="00E55B7B" w:rsidP="001A3B75">
            <w:pPr>
              <w:rPr>
                <w:bCs/>
                <w:sz w:val="24"/>
                <w:szCs w:val="24"/>
              </w:rPr>
            </w:pPr>
            <w:r w:rsidRPr="00E55B7B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4500" w:type="dxa"/>
          </w:tcPr>
          <w:p w:rsidR="00E55B7B" w:rsidRPr="001A3B75" w:rsidRDefault="00E55B7B" w:rsidP="001A3B7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 часа</w:t>
            </w:r>
          </w:p>
        </w:tc>
      </w:tr>
    </w:tbl>
    <w:p w:rsidR="001A3B75" w:rsidRPr="001A3B75" w:rsidRDefault="001A3B75" w:rsidP="001A3B7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55B7B" w:rsidRDefault="00E55B7B" w:rsidP="00E55B7B">
      <w:pPr>
        <w:rPr>
          <w:rFonts w:ascii="Times New Roman" w:hAnsi="Times New Roman" w:cs="Times New Roman"/>
          <w:bCs/>
          <w:sz w:val="24"/>
          <w:szCs w:val="24"/>
        </w:rPr>
      </w:pPr>
    </w:p>
    <w:p w:rsidR="008D4D53" w:rsidRPr="00DC06AD" w:rsidRDefault="00E55B7B" w:rsidP="00E55B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</w:t>
      </w:r>
      <w:r w:rsidR="00DC06AD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8D4D53" w:rsidRPr="0022684C">
        <w:rPr>
          <w:rFonts w:ascii="Times New Roman" w:hAnsi="Times New Roman" w:cs="Times New Roman"/>
          <w:b/>
          <w:sz w:val="24"/>
          <w:szCs w:val="24"/>
        </w:rPr>
        <w:t>ематическое планирование по технологии</w:t>
      </w:r>
    </w:p>
    <w:tbl>
      <w:tblPr>
        <w:tblStyle w:val="a3"/>
        <w:tblW w:w="13575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11057"/>
        <w:gridCol w:w="1701"/>
      </w:tblGrid>
      <w:tr w:rsidR="00464684" w:rsidRPr="0022684C" w:rsidTr="00464684">
        <w:trPr>
          <w:trHeight w:val="556"/>
        </w:trPr>
        <w:tc>
          <w:tcPr>
            <w:tcW w:w="675" w:type="dxa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  <w:r w:rsidRPr="0022684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199" w:type="dxa"/>
            <w:gridSpan w:val="2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  <w:r w:rsidRPr="0022684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shd w:val="clear" w:color="auto" w:fill="auto"/>
          </w:tcPr>
          <w:p w:rsidR="00464684" w:rsidRPr="0022684C" w:rsidRDefault="00464684">
            <w:r w:rsidRPr="008E1A5F">
              <w:t>Дата проведения</w:t>
            </w:r>
          </w:p>
        </w:tc>
      </w:tr>
      <w:tr w:rsidR="00464684" w:rsidRPr="0022684C" w:rsidTr="00464684">
        <w:trPr>
          <w:trHeight w:val="704"/>
        </w:trPr>
        <w:tc>
          <w:tcPr>
            <w:tcW w:w="675" w:type="dxa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9" w:type="dxa"/>
            <w:gridSpan w:val="2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  <w:r w:rsidRPr="0022684C">
              <w:rPr>
                <w:b/>
                <w:bCs/>
                <w:color w:val="000000"/>
                <w:sz w:val="24"/>
                <w:szCs w:val="24"/>
              </w:rPr>
              <w:t> Как работать с учебником – 1ч</w:t>
            </w:r>
          </w:p>
        </w:tc>
        <w:tc>
          <w:tcPr>
            <w:tcW w:w="1701" w:type="dxa"/>
            <w:shd w:val="clear" w:color="auto" w:fill="auto"/>
          </w:tcPr>
          <w:p w:rsidR="00464684" w:rsidRPr="008E1A5F" w:rsidRDefault="00464684"/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 xml:space="preserve">Здравствуй дорогой друг. </w:t>
            </w:r>
            <w:r w:rsidRPr="0022684C">
              <w:rPr>
                <w:sz w:val="24"/>
                <w:szCs w:val="24"/>
              </w:rPr>
              <w:t>Как работать с учебни</w:t>
            </w:r>
            <w:r w:rsidRPr="0022684C">
              <w:rPr>
                <w:sz w:val="24"/>
                <w:szCs w:val="24"/>
              </w:rPr>
              <w:softHyphen/>
              <w:t>ком. Путешествуем по городу</w:t>
            </w:r>
          </w:p>
        </w:tc>
        <w:tc>
          <w:tcPr>
            <w:tcW w:w="1701" w:type="dxa"/>
          </w:tcPr>
          <w:p w:rsidR="00464684" w:rsidRPr="0022684C" w:rsidRDefault="00464684" w:rsidP="005952F7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  <w:r w:rsidRPr="0022684C">
              <w:rPr>
                <w:b/>
                <w:bCs/>
                <w:color w:val="000000"/>
                <w:sz w:val="24"/>
                <w:szCs w:val="24"/>
              </w:rPr>
              <w:t>«Человек и земля» – 21 ч</w:t>
            </w:r>
          </w:p>
        </w:tc>
        <w:tc>
          <w:tcPr>
            <w:tcW w:w="1701" w:type="dxa"/>
          </w:tcPr>
          <w:p w:rsidR="00464684" w:rsidRDefault="00464684" w:rsidP="005952F7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2-3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Вагоностроительный завод. Кузов вагона. Пассажирский вагон.</w:t>
            </w:r>
          </w:p>
        </w:tc>
        <w:tc>
          <w:tcPr>
            <w:tcW w:w="1701" w:type="dxa"/>
          </w:tcPr>
          <w:p w:rsidR="00464684" w:rsidRDefault="001A3B75" w:rsidP="00595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4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Полезные ископаемые. Буровая вышка.</w:t>
            </w:r>
          </w:p>
        </w:tc>
        <w:tc>
          <w:tcPr>
            <w:tcW w:w="1701" w:type="dxa"/>
          </w:tcPr>
          <w:p w:rsidR="00464684" w:rsidRPr="0022684C" w:rsidRDefault="001A3B75" w:rsidP="00595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5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Полезные ископаемые. Малахитовая шкатулка.</w:t>
            </w:r>
          </w:p>
        </w:tc>
        <w:tc>
          <w:tcPr>
            <w:tcW w:w="1701" w:type="dxa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6-7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Автомобильный завод. КамАЗ. Кузов грузовика.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8-9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Монетный двор. Стороны медали. Медаль.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10-11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Фаянсовый завод. Основа для вазы. Ваза.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12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Швейная фабрика. Прихватка.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13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Мягкая игрушка. Новогодняя игрушка. Птичка.</w:t>
            </w:r>
          </w:p>
        </w:tc>
        <w:tc>
          <w:tcPr>
            <w:tcW w:w="1701" w:type="dxa"/>
          </w:tcPr>
          <w:p w:rsidR="00464684" w:rsidRPr="0022684C" w:rsidRDefault="00464684" w:rsidP="005952F7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14-15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Обувное производство. Модель детской летней обуви.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16-17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Деревообрабатывающее производство. Лесенка-опора для растений.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18-19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Кондитерская фабрика. «Пирожное «Картошка»», «Шоколадное печенье»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20-21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Бытовая техника. Настольная лампа.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22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Тепличное хозяйство. Цветы для школьной клумбы.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Водоканал. Фильтр для очистки  воды.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24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Порт.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25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Узелковое плетение. Браслет.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b/>
                <w:bCs/>
                <w:color w:val="000000"/>
                <w:sz w:val="24"/>
                <w:szCs w:val="24"/>
              </w:rPr>
              <w:t>«Человек и воздух» - 3 ч</w:t>
            </w:r>
          </w:p>
        </w:tc>
        <w:tc>
          <w:tcPr>
            <w:tcW w:w="1701" w:type="dxa"/>
          </w:tcPr>
          <w:p w:rsidR="00464684" w:rsidRDefault="00464684" w:rsidP="005952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26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Самолетостроение. Самолет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27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22684C">
              <w:rPr>
                <w:color w:val="000000"/>
                <w:lang w:val="ru-RU"/>
              </w:rPr>
              <w:t>Ракетостроение. Ракета-носитель.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28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22684C">
              <w:rPr>
                <w:color w:val="000000"/>
                <w:lang w:val="ru-RU"/>
              </w:rPr>
              <w:t>Летательный аппарат. Воздушный змей.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464684" w:rsidRPr="0022684C" w:rsidRDefault="00464684" w:rsidP="005952F7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22684C">
              <w:rPr>
                <w:b/>
                <w:bCs/>
                <w:color w:val="000000"/>
              </w:rPr>
              <w:t>«</w:t>
            </w:r>
            <w:proofErr w:type="spellStart"/>
            <w:r w:rsidRPr="0022684C">
              <w:rPr>
                <w:b/>
                <w:bCs/>
                <w:color w:val="000000"/>
              </w:rPr>
              <w:t>Человек</w:t>
            </w:r>
            <w:proofErr w:type="spellEnd"/>
            <w:r w:rsidRPr="0022684C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22684C">
              <w:rPr>
                <w:b/>
                <w:bCs/>
                <w:color w:val="000000"/>
              </w:rPr>
              <w:t>информация</w:t>
            </w:r>
            <w:proofErr w:type="spellEnd"/>
            <w:r w:rsidRPr="0022684C">
              <w:rPr>
                <w:b/>
                <w:bCs/>
                <w:color w:val="000000"/>
              </w:rPr>
              <w:t>» - 6 ч</w:t>
            </w:r>
          </w:p>
        </w:tc>
        <w:tc>
          <w:tcPr>
            <w:tcW w:w="1701" w:type="dxa"/>
          </w:tcPr>
          <w:p w:rsidR="00464684" w:rsidRDefault="00464684" w:rsidP="005952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29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Создание титульного листа.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30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Работа с таблицами.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31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Создание содержания книги.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32-33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Переплетные работы. Книга «Дневник путешественника».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34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proofErr w:type="gramStart"/>
            <w:r w:rsidRPr="0022684C">
              <w:rPr>
                <w:color w:val="000000"/>
                <w:sz w:val="24"/>
                <w:szCs w:val="24"/>
              </w:rPr>
              <w:t>Итоговой</w:t>
            </w:r>
            <w:proofErr w:type="gramEnd"/>
            <w:r w:rsidRPr="0022684C">
              <w:rPr>
                <w:color w:val="000000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</w:tbl>
    <w:p w:rsidR="008D7056" w:rsidRDefault="008D7056" w:rsidP="005952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Pr="0022684C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27B6" w:rsidRPr="0022684C" w:rsidSect="00C7170E">
      <w:pgSz w:w="16838" w:h="11906" w:orient="landscape"/>
      <w:pgMar w:top="1134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7D2" w:rsidRDefault="00D307D2" w:rsidP="00E77261">
      <w:pPr>
        <w:spacing w:after="0" w:line="240" w:lineRule="auto"/>
      </w:pPr>
      <w:r>
        <w:separator/>
      </w:r>
    </w:p>
  </w:endnote>
  <w:endnote w:type="continuationSeparator" w:id="0">
    <w:p w:rsidR="00D307D2" w:rsidRDefault="00D307D2" w:rsidP="00E7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46125"/>
      <w:docPartObj>
        <w:docPartGallery w:val="Page Numbers (Bottom of Page)"/>
        <w:docPartUnique/>
      </w:docPartObj>
    </w:sdtPr>
    <w:sdtEndPr/>
    <w:sdtContent>
      <w:p w:rsidR="00D060B7" w:rsidRDefault="009F7C52">
        <w:pPr>
          <w:pStyle w:val="a9"/>
          <w:jc w:val="right"/>
        </w:pPr>
        <w:r>
          <w:fldChar w:fldCharType="begin"/>
        </w:r>
        <w:r w:rsidR="005D65CC">
          <w:instrText xml:space="preserve"> PAGE   \* MERGEFORMAT </w:instrText>
        </w:r>
        <w:r>
          <w:fldChar w:fldCharType="separate"/>
        </w:r>
        <w:r w:rsidR="0092175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060B7" w:rsidRDefault="00D060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7D2" w:rsidRDefault="00D307D2" w:rsidP="00E77261">
      <w:pPr>
        <w:spacing w:after="0" w:line="240" w:lineRule="auto"/>
      </w:pPr>
      <w:r>
        <w:separator/>
      </w:r>
    </w:p>
  </w:footnote>
  <w:footnote w:type="continuationSeparator" w:id="0">
    <w:p w:rsidR="00D307D2" w:rsidRDefault="00D307D2" w:rsidP="00E77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3FC"/>
    <w:multiLevelType w:val="multilevel"/>
    <w:tmpl w:val="AC42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C4A8A"/>
    <w:multiLevelType w:val="multilevel"/>
    <w:tmpl w:val="A922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93DBF"/>
    <w:multiLevelType w:val="hybridMultilevel"/>
    <w:tmpl w:val="17C2D18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47607B9"/>
    <w:multiLevelType w:val="hybridMultilevel"/>
    <w:tmpl w:val="A0B4B1B8"/>
    <w:lvl w:ilvl="0" w:tplc="516C0D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2516D"/>
    <w:multiLevelType w:val="multilevel"/>
    <w:tmpl w:val="C7D2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E4588"/>
    <w:multiLevelType w:val="hybridMultilevel"/>
    <w:tmpl w:val="4BDCC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C177C"/>
    <w:multiLevelType w:val="multilevel"/>
    <w:tmpl w:val="36C8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6C4D41"/>
    <w:multiLevelType w:val="hybridMultilevel"/>
    <w:tmpl w:val="FA567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14732"/>
    <w:multiLevelType w:val="hybridMultilevel"/>
    <w:tmpl w:val="A0B4B1B8"/>
    <w:lvl w:ilvl="0" w:tplc="516C0D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60001"/>
    <w:multiLevelType w:val="hybridMultilevel"/>
    <w:tmpl w:val="A962B0BC"/>
    <w:lvl w:ilvl="0" w:tplc="516C0D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A1E15"/>
    <w:multiLevelType w:val="multilevel"/>
    <w:tmpl w:val="661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4D53"/>
    <w:rsid w:val="00030FCC"/>
    <w:rsid w:val="00073B9C"/>
    <w:rsid w:val="00091D78"/>
    <w:rsid w:val="000E214F"/>
    <w:rsid w:val="000F27CE"/>
    <w:rsid w:val="00103851"/>
    <w:rsid w:val="0018215E"/>
    <w:rsid w:val="001A3B75"/>
    <w:rsid w:val="0022684C"/>
    <w:rsid w:val="00232F92"/>
    <w:rsid w:val="00242A28"/>
    <w:rsid w:val="00254FFC"/>
    <w:rsid w:val="002C44AF"/>
    <w:rsid w:val="002E7249"/>
    <w:rsid w:val="003002D6"/>
    <w:rsid w:val="00307FDF"/>
    <w:rsid w:val="00373750"/>
    <w:rsid w:val="003B62D8"/>
    <w:rsid w:val="003E2314"/>
    <w:rsid w:val="00401A20"/>
    <w:rsid w:val="00414C6D"/>
    <w:rsid w:val="00464684"/>
    <w:rsid w:val="00491A4A"/>
    <w:rsid w:val="004C57C9"/>
    <w:rsid w:val="005952F7"/>
    <w:rsid w:val="005C7CA1"/>
    <w:rsid w:val="005D65CC"/>
    <w:rsid w:val="0061701A"/>
    <w:rsid w:val="006E200C"/>
    <w:rsid w:val="0070059D"/>
    <w:rsid w:val="0071018B"/>
    <w:rsid w:val="007126E4"/>
    <w:rsid w:val="00742BFD"/>
    <w:rsid w:val="007521E0"/>
    <w:rsid w:val="007526A0"/>
    <w:rsid w:val="0076150F"/>
    <w:rsid w:val="007624A7"/>
    <w:rsid w:val="007F73EF"/>
    <w:rsid w:val="00830EA7"/>
    <w:rsid w:val="008316BD"/>
    <w:rsid w:val="00841A4C"/>
    <w:rsid w:val="00843334"/>
    <w:rsid w:val="008A3FDE"/>
    <w:rsid w:val="008B3FDD"/>
    <w:rsid w:val="008D4D53"/>
    <w:rsid w:val="008D7056"/>
    <w:rsid w:val="008E1A5F"/>
    <w:rsid w:val="0092175C"/>
    <w:rsid w:val="009E5EDE"/>
    <w:rsid w:val="009F7C52"/>
    <w:rsid w:val="00A005B0"/>
    <w:rsid w:val="00A01C98"/>
    <w:rsid w:val="00A020FB"/>
    <w:rsid w:val="00A42BCB"/>
    <w:rsid w:val="00A50935"/>
    <w:rsid w:val="00A63238"/>
    <w:rsid w:val="00A7469D"/>
    <w:rsid w:val="00AA77E1"/>
    <w:rsid w:val="00B31741"/>
    <w:rsid w:val="00B327B6"/>
    <w:rsid w:val="00B349B3"/>
    <w:rsid w:val="00B949AE"/>
    <w:rsid w:val="00B97B82"/>
    <w:rsid w:val="00C7170E"/>
    <w:rsid w:val="00C80FBA"/>
    <w:rsid w:val="00C86674"/>
    <w:rsid w:val="00CA58E4"/>
    <w:rsid w:val="00CC0941"/>
    <w:rsid w:val="00CC4710"/>
    <w:rsid w:val="00D060B7"/>
    <w:rsid w:val="00D307D2"/>
    <w:rsid w:val="00D64C33"/>
    <w:rsid w:val="00DC069C"/>
    <w:rsid w:val="00DC06AD"/>
    <w:rsid w:val="00DE58DA"/>
    <w:rsid w:val="00E55B7B"/>
    <w:rsid w:val="00E75ECD"/>
    <w:rsid w:val="00E77261"/>
    <w:rsid w:val="00E82107"/>
    <w:rsid w:val="00EE4314"/>
    <w:rsid w:val="00EF787A"/>
    <w:rsid w:val="00F13C0D"/>
    <w:rsid w:val="00F36E42"/>
    <w:rsid w:val="00F476AF"/>
    <w:rsid w:val="00F517F6"/>
    <w:rsid w:val="00F601C5"/>
    <w:rsid w:val="00F65F7D"/>
    <w:rsid w:val="00FB55FE"/>
    <w:rsid w:val="00FD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4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80FB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styleId="a4">
    <w:name w:val="No Spacing"/>
    <w:uiPriority w:val="1"/>
    <w:qFormat/>
    <w:rsid w:val="00A746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msonormalcxspmiddle">
    <w:name w:val="msonormalcxspmiddle"/>
    <w:basedOn w:val="a"/>
    <w:rsid w:val="00A7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7469D"/>
    <w:pPr>
      <w:ind w:left="720"/>
      <w:contextualSpacing/>
    </w:pPr>
  </w:style>
  <w:style w:type="character" w:styleId="a6">
    <w:name w:val="Hyperlink"/>
    <w:uiPriority w:val="99"/>
    <w:semiHidden/>
    <w:unhideWhenUsed/>
    <w:rsid w:val="00E77261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7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7261"/>
  </w:style>
  <w:style w:type="paragraph" w:styleId="a9">
    <w:name w:val="footer"/>
    <w:basedOn w:val="a"/>
    <w:link w:val="aa"/>
    <w:uiPriority w:val="99"/>
    <w:unhideWhenUsed/>
    <w:rsid w:val="00E7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7261"/>
  </w:style>
  <w:style w:type="paragraph" w:styleId="ab">
    <w:name w:val="Balloon Text"/>
    <w:basedOn w:val="a"/>
    <w:link w:val="ac"/>
    <w:uiPriority w:val="99"/>
    <w:semiHidden/>
    <w:unhideWhenUsed/>
    <w:rsid w:val="0025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4FFC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464684"/>
    <w:rPr>
      <w:rFonts w:ascii="Times New Roman" w:hAnsi="Times New Roman" w:cs="Times New Roman" w:hint="default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F11E0-B85B-44DE-A6D7-78A547C5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геннадий</cp:lastModifiedBy>
  <cp:revision>56</cp:revision>
  <cp:lastPrinted>2016-09-18T10:53:00Z</cp:lastPrinted>
  <dcterms:created xsi:type="dcterms:W3CDTF">2014-09-07T17:45:00Z</dcterms:created>
  <dcterms:modified xsi:type="dcterms:W3CDTF">2016-09-27T17:24:00Z</dcterms:modified>
</cp:coreProperties>
</file>